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54C6F" w14:textId="39D0E314" w:rsidR="00134694" w:rsidRDefault="00134694" w:rsidP="00134694">
      <w:pPr>
        <w:spacing w:after="0" w:afterAutospacing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3469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DA4434B" wp14:editId="41B66398">
            <wp:extent cx="4022501" cy="1596430"/>
            <wp:effectExtent l="0" t="0" r="0" b="0"/>
            <wp:docPr id="1" name="Рисунок 1" descr="C:\Users\Администратор\Desktop\прохоренко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хоренко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86" cy="159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7D42" w14:textId="253CF734" w:rsidR="00134694" w:rsidRDefault="00134694" w:rsidP="00134694">
      <w:pPr>
        <w:spacing w:after="0" w:afterAutospacing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9835537" w14:textId="77777777" w:rsidR="00134694" w:rsidRDefault="00134694" w:rsidP="00F329AF">
      <w:pPr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1938423" w14:textId="5C490CF7" w:rsidR="00030722" w:rsidRPr="00134694" w:rsidRDefault="0022278D" w:rsidP="00F329AF">
      <w:pPr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34694">
        <w:rPr>
          <w:rFonts w:ascii="Times New Roman" w:hAnsi="Times New Roman" w:cs="Times New Roman"/>
          <w:b/>
          <w:sz w:val="32"/>
          <w:szCs w:val="32"/>
        </w:rPr>
        <w:t>Сведения об учителя</w:t>
      </w:r>
      <w:r w:rsidR="005F7EB2" w:rsidRPr="00134694">
        <w:rPr>
          <w:rFonts w:ascii="Times New Roman" w:hAnsi="Times New Roman" w:cs="Times New Roman"/>
          <w:b/>
          <w:sz w:val="32"/>
          <w:szCs w:val="32"/>
        </w:rPr>
        <w:t>х</w:t>
      </w:r>
      <w:r w:rsidRPr="00134694">
        <w:rPr>
          <w:rFonts w:ascii="Times New Roman" w:hAnsi="Times New Roman" w:cs="Times New Roman"/>
          <w:b/>
          <w:sz w:val="32"/>
          <w:szCs w:val="32"/>
        </w:rPr>
        <w:t xml:space="preserve"> методического объединения</w:t>
      </w:r>
      <w:r w:rsidR="005F7EB2" w:rsidRPr="00134694">
        <w:rPr>
          <w:rFonts w:ascii="Times New Roman" w:hAnsi="Times New Roman" w:cs="Times New Roman"/>
          <w:b/>
          <w:sz w:val="32"/>
          <w:szCs w:val="32"/>
        </w:rPr>
        <w:t xml:space="preserve"> учителей, реализующих 2 вариант АООП</w:t>
      </w:r>
    </w:p>
    <w:bookmarkEnd w:id="0"/>
    <w:p w14:paraId="3341043D" w14:textId="77777777" w:rsidR="00336D7E" w:rsidRPr="00134694" w:rsidRDefault="00336D7E" w:rsidP="00F329AF">
      <w:pPr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851"/>
        <w:gridCol w:w="1134"/>
        <w:gridCol w:w="992"/>
        <w:gridCol w:w="993"/>
        <w:gridCol w:w="992"/>
        <w:gridCol w:w="992"/>
        <w:gridCol w:w="2126"/>
        <w:gridCol w:w="1134"/>
        <w:gridCol w:w="1985"/>
        <w:gridCol w:w="1559"/>
        <w:gridCol w:w="1559"/>
      </w:tblGrid>
      <w:tr w:rsidR="00EC716A" w:rsidRPr="00F329AF" w14:paraId="792DC30C" w14:textId="77777777" w:rsidTr="00966BBA">
        <w:trPr>
          <w:trHeight w:val="912"/>
        </w:trPr>
        <w:tc>
          <w:tcPr>
            <w:tcW w:w="562" w:type="dxa"/>
            <w:vAlign w:val="center"/>
          </w:tcPr>
          <w:p w14:paraId="604C639C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81" w:type="dxa"/>
            <w:vAlign w:val="center"/>
          </w:tcPr>
          <w:p w14:paraId="6D965480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51" w:type="dxa"/>
            <w:vAlign w:val="center"/>
          </w:tcPr>
          <w:p w14:paraId="3B34A3DE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14:paraId="6D7F4EBE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Align w:val="center"/>
          </w:tcPr>
          <w:p w14:paraId="47FCB9B9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93" w:type="dxa"/>
            <w:vAlign w:val="center"/>
          </w:tcPr>
          <w:p w14:paraId="456DBADC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A65CCC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Стаж в школе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242AD8B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Количество лет</w:t>
            </w:r>
          </w:p>
        </w:tc>
        <w:tc>
          <w:tcPr>
            <w:tcW w:w="2126" w:type="dxa"/>
            <w:vAlign w:val="center"/>
          </w:tcPr>
          <w:p w14:paraId="23086026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(уровень), (учебное заведение, специальность, квалификация по диплому, дата окончания)</w:t>
            </w:r>
          </w:p>
        </w:tc>
        <w:tc>
          <w:tcPr>
            <w:tcW w:w="1134" w:type="dxa"/>
            <w:vAlign w:val="center"/>
          </w:tcPr>
          <w:p w14:paraId="135D638E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985" w:type="dxa"/>
            <w:vAlign w:val="center"/>
          </w:tcPr>
          <w:p w14:paraId="00C0F896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(учебное заведение, сроки прохождения, тема, количество часов)</w:t>
            </w:r>
          </w:p>
        </w:tc>
        <w:tc>
          <w:tcPr>
            <w:tcW w:w="1559" w:type="dxa"/>
            <w:vAlign w:val="center"/>
          </w:tcPr>
          <w:p w14:paraId="060D363D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Профессио-нальная переподго-товка (учебное заведение, направление, дата окончания)</w:t>
            </w:r>
          </w:p>
        </w:tc>
        <w:tc>
          <w:tcPr>
            <w:tcW w:w="1559" w:type="dxa"/>
            <w:vAlign w:val="center"/>
          </w:tcPr>
          <w:p w14:paraId="43E667ED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Тема самообразования</w:t>
            </w:r>
          </w:p>
        </w:tc>
      </w:tr>
      <w:tr w:rsidR="00EC716A" w:rsidRPr="00F329AF" w14:paraId="3D2D9CF0" w14:textId="77777777" w:rsidTr="00966BBA">
        <w:trPr>
          <w:trHeight w:val="1795"/>
        </w:trPr>
        <w:tc>
          <w:tcPr>
            <w:tcW w:w="562" w:type="dxa"/>
            <w:tcBorders>
              <w:bottom w:val="single" w:sz="4" w:space="0" w:color="auto"/>
            </w:tcBorders>
          </w:tcPr>
          <w:p w14:paraId="6BA09D0A" w14:textId="77777777" w:rsidR="00EC716A" w:rsidRPr="00F329AF" w:rsidRDefault="00EC716A" w:rsidP="00F329AF">
            <w:pPr>
              <w:pStyle w:val="aa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BB5883D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Дринь </w:t>
            </w:r>
          </w:p>
          <w:p w14:paraId="4E384C86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Вячеславовна</w:t>
            </w:r>
          </w:p>
        </w:tc>
        <w:tc>
          <w:tcPr>
            <w:tcW w:w="851" w:type="dxa"/>
          </w:tcPr>
          <w:p w14:paraId="60DC8BA4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</w:t>
            </w:r>
          </w:p>
          <w:p w14:paraId="07E6000D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9CB4A9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B8B3E" w14:textId="357BA9A4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4B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A986D0" w14:textId="637BAA2D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4B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8A5C9BB" w14:textId="19C9C4B0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74B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B38E18C" w14:textId="383C484A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374B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31B729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1E4C911D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ГОУ ВПО ОмГПУ учитель –олигофренопедагог по специальности «Олигофренопедагогика», специализация «Логопедическая работа с детьми, имеющими нарушения интеллекта»; 2006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7CA9E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7AD4FB5E" w14:textId="2FCF6FAF" w:rsidR="00EC716A" w:rsidRPr="00F329AF" w:rsidRDefault="00966BB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C716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C716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7BC3B9C" w14:textId="5D80949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374B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47B041" w14:textId="77777777" w:rsidR="00F55D1A" w:rsidRPr="00F329AF" w:rsidRDefault="00F55D1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 ДПО ИРООО</w:t>
            </w:r>
          </w:p>
          <w:p w14:paraId="38418CA0" w14:textId="440FAA81" w:rsidR="00EC716A" w:rsidRPr="00F329AF" w:rsidRDefault="00F55D1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оценки планируемых результатов освоения АООП обучающимися с ОВЗ», 36 ч., 17.05.21. – 21.05.21.</w:t>
            </w:r>
          </w:p>
          <w:p w14:paraId="45BC95E4" w14:textId="1A649046" w:rsidR="00F55D1A" w:rsidRPr="00F329AF" w:rsidRDefault="00F37F13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  «Основы управления образовательными проектами», 72 ч., 07.02.22-19.02.22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CF1568" w14:textId="40F9AEC4" w:rsidR="00EC716A" w:rsidRPr="00F329AF" w:rsidRDefault="00B1416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«Юго-Западный государственный университет», программа «Тифлосурдопедагогика», 29.12.2020.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751EDC" w14:textId="2A1817A8" w:rsidR="00EC716A" w:rsidRPr="00397CDD" w:rsidRDefault="00397CDD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элементарной конструктивной и предметно-практической деятельности у обучающихся с умеренной умственной отсталостью</w:t>
            </w:r>
          </w:p>
        </w:tc>
      </w:tr>
      <w:tr w:rsidR="00EC716A" w:rsidRPr="00F329AF" w14:paraId="3B9C7D52" w14:textId="77777777" w:rsidTr="00A567EB">
        <w:trPr>
          <w:trHeight w:val="1390"/>
        </w:trPr>
        <w:tc>
          <w:tcPr>
            <w:tcW w:w="562" w:type="dxa"/>
            <w:tcBorders>
              <w:bottom w:val="single" w:sz="4" w:space="0" w:color="auto"/>
            </w:tcBorders>
          </w:tcPr>
          <w:p w14:paraId="19EA73D0" w14:textId="77777777" w:rsidR="00EC716A" w:rsidRPr="00F329AF" w:rsidRDefault="00EC716A" w:rsidP="00F329AF">
            <w:pPr>
              <w:pStyle w:val="aa"/>
              <w:numPr>
                <w:ilvl w:val="0"/>
                <w:numId w:val="1"/>
              </w:numPr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269B71F" w14:textId="71080E0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</w:t>
            </w:r>
            <w:r w:rsidR="00784D4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мова </w:t>
            </w:r>
          </w:p>
          <w:p w14:paraId="3CA301D2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Ксения </w:t>
            </w:r>
          </w:p>
          <w:p w14:paraId="54899BCC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Мурагамовна </w:t>
            </w:r>
          </w:p>
        </w:tc>
        <w:tc>
          <w:tcPr>
            <w:tcW w:w="851" w:type="dxa"/>
          </w:tcPr>
          <w:p w14:paraId="3E2AB807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  <w:p w14:paraId="07E2B2FF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F99AEF" w14:textId="77777777" w:rsidR="00EC716A" w:rsidRPr="00F329AF" w:rsidRDefault="00EC716A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Ассистент по оказанию технической помощи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98270" w14:textId="243F9E8E" w:rsidR="00EC716A" w:rsidRPr="00F329AF" w:rsidRDefault="00784D4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CDE4B2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8CB4A9F" w14:textId="513F949D" w:rsidR="00EC716A" w:rsidRPr="00F329AF" w:rsidRDefault="00784D4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9FA73F3" w14:textId="056150B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4D4A" w:rsidRPr="00F32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3F2857" w14:textId="77777777" w:rsidR="00EC716A" w:rsidRPr="00F329AF" w:rsidRDefault="00EC716A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Высшее, ФГБОУ ВПО ОГИС, специалист по сервису, 2014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B5D35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339EA8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A7C29" w14:textId="77777777" w:rsidR="00EC716A" w:rsidRPr="00F329AF" w:rsidRDefault="00EC716A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ФГБОУ ВО ОмГУ им. Достоев-</w:t>
            </w:r>
          </w:p>
          <w:p w14:paraId="2859DE4E" w14:textId="607CCC30" w:rsidR="00EC716A" w:rsidRPr="00F329AF" w:rsidRDefault="00EC716A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кого, педагог-библиотекарь, 31.12.2020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B20CA9" w14:textId="77777777" w:rsidR="00EC716A" w:rsidRPr="00F329AF" w:rsidRDefault="00EC716A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716A" w:rsidRPr="00F329AF" w14:paraId="78D8296D" w14:textId="77777777" w:rsidTr="001717EC">
        <w:trPr>
          <w:trHeight w:val="2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16408" w14:textId="77777777" w:rsidR="00EC716A" w:rsidRPr="00F329AF" w:rsidRDefault="00EC716A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0E777F9" w14:textId="2797964F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Вахнина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Ирина Владимиро</w:t>
            </w:r>
            <w:r w:rsid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</w:tcPr>
          <w:p w14:paraId="3AF268F8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13.11.</w:t>
            </w:r>
          </w:p>
          <w:p w14:paraId="00B1BFF3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D7630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4BF006" w14:textId="39705250" w:rsidR="00EC716A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38E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B43DA49" w14:textId="5485E8AE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38E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6FD" w14:textId="0FCF10C7" w:rsidR="00EC716A" w:rsidRPr="00F329AF" w:rsidRDefault="00752E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38EA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6BD83" w14:textId="0834798E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17D4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B0F8F9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114C2CA5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ГОУВПО «ОмГПУ»</w:t>
            </w:r>
          </w:p>
          <w:p w14:paraId="325974A8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–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психология»</w:t>
            </w:r>
          </w:p>
          <w:p w14:paraId="3BF35C7C" w14:textId="4C050632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квалификация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Педагог – дефектолог для работы с детьми дошкольного возраста с отклонениями в развитии</w:t>
            </w:r>
            <w:r w:rsidR="001717EC" w:rsidRPr="00F329AF">
              <w:rPr>
                <w:rFonts w:ascii="Times New Roman" w:hAnsi="Times New Roman" w:cs="Times New Roman"/>
                <w:sz w:val="20"/>
                <w:szCs w:val="20"/>
              </w:rPr>
              <w:t>, 2010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FE11C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Первая,</w:t>
            </w:r>
          </w:p>
          <w:p w14:paraId="01DB9D68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</w:t>
            </w:r>
          </w:p>
          <w:p w14:paraId="61325508" w14:textId="1EFF9AD5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F4F1DC" w14:textId="77777777" w:rsidR="00EC716A" w:rsidRPr="00F329AF" w:rsidRDefault="00F55D1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«Система оценки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планируемых результатов освоения АООП обучающимися с ОВЗ», 36 ч., 17.05.21. – 21.05.21.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EF74F0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БОУ  ДПО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«ИРОО» направление-Олигофренопедагогика</w:t>
            </w:r>
          </w:p>
          <w:p w14:paraId="22660A3C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A35A9E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Трудовые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поручения, как средство развития эмоционально-волевой сферы у детей с нарушением интеллекта</w:t>
            </w:r>
          </w:p>
        </w:tc>
      </w:tr>
      <w:tr w:rsidR="00EC716A" w:rsidRPr="00F329AF" w14:paraId="03554D86" w14:textId="77777777" w:rsidTr="00966BBA">
        <w:tc>
          <w:tcPr>
            <w:tcW w:w="562" w:type="dxa"/>
          </w:tcPr>
          <w:p w14:paraId="17BA261F" w14:textId="77777777" w:rsidR="00EC716A" w:rsidRPr="00F329AF" w:rsidRDefault="00EC716A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B553FE9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Анастасия Юрьевна</w:t>
            </w:r>
          </w:p>
        </w:tc>
        <w:tc>
          <w:tcPr>
            <w:tcW w:w="851" w:type="dxa"/>
          </w:tcPr>
          <w:p w14:paraId="7081C6E0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  <w:p w14:paraId="3DB77B88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</w:tcPr>
          <w:p w14:paraId="430AE97F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14:paraId="14AC85DB" w14:textId="77777777" w:rsidR="00EC716A" w:rsidRPr="00F329AF" w:rsidRDefault="004B478F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14:paraId="3997D86F" w14:textId="77777777" w:rsidR="00EC716A" w:rsidRPr="00F329AF" w:rsidRDefault="004B478F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56E4CE" w14:textId="77777777" w:rsidR="00EC716A" w:rsidRPr="00F329AF" w:rsidRDefault="004B478F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947B71" w14:textId="498D3BC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A1FB6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14:paraId="54507843" w14:textId="3F39D2C3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ОмГПУ, специальность «Специалист по связям с общественностью», 31.05.2011</w:t>
            </w:r>
            <w:r w:rsidR="001717EC" w:rsidRPr="00F3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E2296DB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14:paraId="078E28EE" w14:textId="77777777" w:rsidR="00EC716A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БОУДПО «ИРООО» </w:t>
            </w:r>
          </w:p>
          <w:p w14:paraId="73C4E303" w14:textId="77777777" w:rsidR="00784D4A" w:rsidRPr="00F329AF" w:rsidRDefault="00784D4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БОУ ДПО «ИРООО»</w:t>
            </w:r>
          </w:p>
          <w:p w14:paraId="6345DEE7" w14:textId="77777777" w:rsidR="00784D4A" w:rsidRPr="009A2F27" w:rsidRDefault="00784D4A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«Разработка и реализация специальной индивидуальной программы развития</w:t>
            </w:r>
          </w:p>
          <w:p w14:paraId="0A8524A7" w14:textId="3AB38F13" w:rsidR="00784D4A" w:rsidRPr="009A2F27" w:rsidRDefault="00784D4A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обучающихся с тяжелыми и множественными нарушениями развития»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717EC"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14:paraId="6AD34411" w14:textId="7E5D3222" w:rsidR="00784D4A" w:rsidRPr="00F329AF" w:rsidRDefault="00784D4A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06.06.2022 г. 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 г.</w:t>
            </w:r>
          </w:p>
        </w:tc>
        <w:tc>
          <w:tcPr>
            <w:tcW w:w="1559" w:type="dxa"/>
          </w:tcPr>
          <w:p w14:paraId="45E720AF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 ДПО ИРООО</w:t>
            </w:r>
          </w:p>
          <w:p w14:paraId="4EDDBF8D" w14:textId="77777777" w:rsidR="00EC716A" w:rsidRPr="00F329AF" w:rsidRDefault="00EC716A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олигофренопедагогика </w:t>
            </w:r>
          </w:p>
          <w:p w14:paraId="2C0A663B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  <w:tc>
          <w:tcPr>
            <w:tcW w:w="1559" w:type="dxa"/>
          </w:tcPr>
          <w:p w14:paraId="2600AF64" w14:textId="77777777" w:rsidR="00EC716A" w:rsidRPr="00F329AF" w:rsidRDefault="00EC716A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сенсорных способностей у детей с ТМНР посредством дидактических игр</w:t>
            </w:r>
          </w:p>
        </w:tc>
      </w:tr>
      <w:tr w:rsidR="003117D4" w:rsidRPr="00F329AF" w14:paraId="46A6DC1F" w14:textId="77777777" w:rsidTr="00966BBA">
        <w:tc>
          <w:tcPr>
            <w:tcW w:w="562" w:type="dxa"/>
          </w:tcPr>
          <w:p w14:paraId="221385D6" w14:textId="77777777" w:rsidR="003117D4" w:rsidRPr="00F329AF" w:rsidRDefault="003117D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192919D" w14:textId="7787E3F3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Дитюк Елена</w:t>
            </w:r>
          </w:p>
          <w:p w14:paraId="62022FC4" w14:textId="23C61BD0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Павловна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4CC8D2" w14:textId="77777777" w:rsidR="003117D4" w:rsidRPr="00F329AF" w:rsidRDefault="003117D4" w:rsidP="00C13956">
            <w:pPr>
              <w:pStyle w:val="TableParagraph"/>
              <w:jc w:val="center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>14.05</w:t>
            </w:r>
          </w:p>
          <w:p w14:paraId="08EF67EB" w14:textId="7D44674E" w:rsidR="003117D4" w:rsidRPr="00F329AF" w:rsidRDefault="003117D4" w:rsidP="00C13956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  <w:r w:rsidR="00C139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72638F" w14:textId="614AF300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623FD7" w14:textId="1359287C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37DB3E" w14:textId="5E72DC96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E2C5F1" w14:textId="7785418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D0A876" w14:textId="4E2FCC7B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C46F04" w14:textId="77777777" w:rsidR="003117D4" w:rsidRPr="00F329AF" w:rsidRDefault="003117D4" w:rsidP="00F329AF">
            <w:pPr>
              <w:pStyle w:val="TableParagraph"/>
              <w:tabs>
                <w:tab w:val="left" w:pos="1456"/>
              </w:tabs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>Шадринский Индустриально Педагогический техникум</w:t>
            </w:r>
          </w:p>
          <w:p w14:paraId="7CE3A83E" w14:textId="77777777" w:rsidR="003117D4" w:rsidRPr="00F329AF" w:rsidRDefault="003117D4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 xml:space="preserve">Средне-специальное Мастер производственного обучения </w:t>
            </w:r>
          </w:p>
          <w:p w14:paraId="18DB7EA7" w14:textId="45D5459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968098" w14:textId="443C1B04" w:rsidR="003117D4" w:rsidRPr="00F329AF" w:rsidRDefault="00C1395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71D2D2" w14:textId="4E02824A" w:rsidR="003117D4" w:rsidRPr="00F329AF" w:rsidRDefault="003117D4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 xml:space="preserve"> БОУДПО «ИРООО» «Технологии работы с воспитанниками с девиантным поведением», 36 ч 20.09.2021</w:t>
            </w:r>
            <w:r w:rsidR="00A561A8" w:rsidRPr="00F329AF">
              <w:rPr>
                <w:sz w:val="20"/>
                <w:szCs w:val="20"/>
              </w:rPr>
              <w:t>-</w:t>
            </w:r>
            <w:r w:rsidRPr="00F329AF">
              <w:rPr>
                <w:sz w:val="20"/>
                <w:szCs w:val="20"/>
              </w:rPr>
              <w:t xml:space="preserve">24.09.21г. </w:t>
            </w:r>
          </w:p>
          <w:p w14:paraId="079FFDF5" w14:textId="514D1D4F" w:rsidR="003117D4" w:rsidRPr="00F329AF" w:rsidRDefault="003117D4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 xml:space="preserve">Онлайн-платформа для непрерывного развития педагога </w:t>
            </w:r>
          </w:p>
          <w:p w14:paraId="1FDE4F70" w14:textId="77777777" w:rsidR="003117D4" w:rsidRPr="00F329AF" w:rsidRDefault="003117D4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>36 ч. «Пед. универ. «Первое сентября» 04.05.2020 г. (36ч.)</w:t>
            </w:r>
          </w:p>
          <w:p w14:paraId="6BF0915A" w14:textId="39EF27FE" w:rsidR="003117D4" w:rsidRPr="00F329AF" w:rsidRDefault="00A561A8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 xml:space="preserve">ООО «Международный </w:t>
            </w:r>
            <w:r w:rsidRPr="00F329AF">
              <w:rPr>
                <w:sz w:val="20"/>
                <w:szCs w:val="20"/>
              </w:rPr>
              <w:lastRenderedPageBreak/>
              <w:t xml:space="preserve">институт повышения квалификации и переподготовки кадров при Президиуме ФРС» </w:t>
            </w:r>
            <w:r w:rsidR="003117D4" w:rsidRPr="00F329AF">
              <w:rPr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учреждениях»</w:t>
            </w:r>
            <w:r w:rsidRPr="00F329AF">
              <w:rPr>
                <w:sz w:val="20"/>
                <w:szCs w:val="20"/>
              </w:rPr>
              <w:t>,</w:t>
            </w:r>
            <w:r w:rsidR="003117D4" w:rsidRPr="00F329AF">
              <w:rPr>
                <w:sz w:val="20"/>
                <w:szCs w:val="20"/>
              </w:rPr>
              <w:t xml:space="preserve"> 72 ч. 21.10.2021 г. </w:t>
            </w:r>
          </w:p>
          <w:p w14:paraId="675F8556" w14:textId="21E98AA6" w:rsidR="003117D4" w:rsidRPr="00F329AF" w:rsidRDefault="00A561A8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«ПЛАТФОРМА» </w:t>
            </w:r>
            <w:r w:rsidR="003117D4" w:rsidRPr="00F329AF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«Олигофренопедагогика: воспитание и обучение детей с умственной отсталостью (нарушениями интеллекта) в условиях ФГОС»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17D4"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144 ч.  16.02.2022 г.</w:t>
            </w:r>
          </w:p>
          <w:p w14:paraId="283B7558" w14:textId="77777777" w:rsidR="00A561A8" w:rsidRPr="00F329AF" w:rsidRDefault="00A561A8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 xml:space="preserve">АНО ДПО «ПЛАТФОРМА» </w:t>
            </w:r>
          </w:p>
          <w:p w14:paraId="23D01C57" w14:textId="16DC0653" w:rsidR="003117D4" w:rsidRPr="00F329AF" w:rsidRDefault="003117D4" w:rsidP="00F329AF">
            <w:pPr>
              <w:pStyle w:val="TableParagraph"/>
              <w:rPr>
                <w:sz w:val="20"/>
                <w:szCs w:val="20"/>
              </w:rPr>
            </w:pPr>
            <w:r w:rsidRPr="00F329AF">
              <w:rPr>
                <w:sz w:val="20"/>
                <w:szCs w:val="20"/>
              </w:rPr>
              <w:t>«Оказание первой помощи пострадавшим в образовательной организации»</w:t>
            </w:r>
            <w:r w:rsidR="00A561A8" w:rsidRPr="00F329AF">
              <w:rPr>
                <w:sz w:val="20"/>
                <w:szCs w:val="20"/>
              </w:rPr>
              <w:t>,</w:t>
            </w:r>
            <w:r w:rsidRPr="00F329AF">
              <w:rPr>
                <w:sz w:val="20"/>
                <w:szCs w:val="20"/>
              </w:rPr>
              <w:t xml:space="preserve"> 16 ч. 18.02.2022 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10215C" w14:textId="77777777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«Специальная педагогика в специальных (коррекционных) образова тельных учреждениях» БОУ ДПО «ИРООО»</w:t>
            </w:r>
          </w:p>
          <w:p w14:paraId="5B705DE4" w14:textId="28DD491D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26.11.2014 г. «Специальное дефектологическое образование по профилю «Олигофрено</w:t>
            </w:r>
          </w:p>
          <w:p w14:paraId="00CEED4B" w14:textId="77777777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педагогика»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 присвоена квалификация  «Олигофрено</w:t>
            </w:r>
          </w:p>
          <w:p w14:paraId="1D71F438" w14:textId="77777777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педагог»</w:t>
            </w:r>
          </w:p>
          <w:p w14:paraId="37B2D4FF" w14:textId="77777777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АНО ДПО «ПЛАТФОР</w:t>
            </w:r>
          </w:p>
          <w:p w14:paraId="62A21902" w14:textId="77777777" w:rsidR="003117D4" w:rsidRPr="00F329AF" w:rsidRDefault="003117D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МА»</w:t>
            </w:r>
          </w:p>
          <w:p w14:paraId="01DBF646" w14:textId="7FA64620" w:rsidR="003117D4" w:rsidRPr="00F329AF" w:rsidRDefault="003117D4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20.01.2022 г.</w:t>
            </w:r>
          </w:p>
        </w:tc>
        <w:tc>
          <w:tcPr>
            <w:tcW w:w="1559" w:type="dxa"/>
          </w:tcPr>
          <w:p w14:paraId="766A5792" w14:textId="77777777" w:rsidR="003117D4" w:rsidRPr="00F329AF" w:rsidRDefault="003117D4" w:rsidP="00F329AF">
            <w:pPr>
              <w:spacing w:after="0" w:afterAutospacing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aps/>
                <w:sz w:val="20"/>
                <w:szCs w:val="20"/>
              </w:rPr>
            </w:pPr>
            <w:r w:rsidRPr="00F329AF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lastRenderedPageBreak/>
              <w:t>Дидактическая игра</w:t>
            </w:r>
            <w:r w:rsidRPr="00F329AF">
              <w:rPr>
                <w:rFonts w:ascii="Times New Roman" w:eastAsiaTheme="minorEastAsia" w:hAnsi="Times New Roman" w:cs="Times New Roman"/>
                <w:bCs/>
                <w:iCs/>
                <w:caps/>
                <w:sz w:val="20"/>
                <w:szCs w:val="20"/>
              </w:rPr>
              <w:t xml:space="preserve"> </w:t>
            </w:r>
            <w:r w:rsidRPr="00F329AF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как метод развития внимания у умственно отсталых младших школьников с дислексией</w:t>
            </w:r>
          </w:p>
          <w:p w14:paraId="6E838589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7D4" w:rsidRPr="00F329AF" w14:paraId="15B07818" w14:textId="77777777" w:rsidTr="00966BBA">
        <w:trPr>
          <w:trHeight w:val="1946"/>
        </w:trPr>
        <w:tc>
          <w:tcPr>
            <w:tcW w:w="562" w:type="dxa"/>
          </w:tcPr>
          <w:p w14:paraId="7A8BB803" w14:textId="77777777" w:rsidR="003117D4" w:rsidRPr="00F329AF" w:rsidRDefault="003117D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D1F3CFB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Дружинина Оксана Владимировна</w:t>
            </w:r>
          </w:p>
        </w:tc>
        <w:tc>
          <w:tcPr>
            <w:tcW w:w="851" w:type="dxa"/>
          </w:tcPr>
          <w:p w14:paraId="12735DB3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04.07. 1975</w:t>
            </w:r>
          </w:p>
        </w:tc>
        <w:tc>
          <w:tcPr>
            <w:tcW w:w="1134" w:type="dxa"/>
          </w:tcPr>
          <w:p w14:paraId="6EDE60CF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2" w:type="dxa"/>
          </w:tcPr>
          <w:p w14:paraId="6434DBA9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14:paraId="5ADBC2FA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D3CFD4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D8DE25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</w:tcPr>
          <w:p w14:paraId="65CEFB05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11FA8A10" w14:textId="77777777" w:rsidR="003117D4" w:rsidRDefault="00C1395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заочный институт текстильной и легкой промышленности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7D4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C0CE21" w14:textId="1FB9D8BC" w:rsidR="001310F4" w:rsidRPr="00F329AF" w:rsidRDefault="001310F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«Бухгалтерский учет, анализ и аудит», 2005 г.</w:t>
            </w:r>
          </w:p>
        </w:tc>
        <w:tc>
          <w:tcPr>
            <w:tcW w:w="1134" w:type="dxa"/>
          </w:tcPr>
          <w:p w14:paraId="74B0B801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14:paraId="3A8FED7C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оценки планируемых результатов освоения АООП обучающимися с ОВЗ», 36 ч., 17.05.21. – 21.05.21.</w:t>
            </w:r>
          </w:p>
        </w:tc>
        <w:tc>
          <w:tcPr>
            <w:tcW w:w="1559" w:type="dxa"/>
          </w:tcPr>
          <w:p w14:paraId="0AC1CA85" w14:textId="77777777" w:rsidR="003117D4" w:rsidRDefault="00C1395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«ОмГПУ»</w:t>
            </w:r>
          </w:p>
          <w:p w14:paraId="3E966FE9" w14:textId="0AD62DBB" w:rsidR="00C13956" w:rsidRPr="00F329AF" w:rsidRDefault="00C1395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«Олигофренопедагогика», 28.05.2017-23.05.2018.</w:t>
            </w:r>
          </w:p>
        </w:tc>
        <w:tc>
          <w:tcPr>
            <w:tcW w:w="1559" w:type="dxa"/>
          </w:tcPr>
          <w:p w14:paraId="2C500A86" w14:textId="77777777" w:rsidR="003117D4" w:rsidRPr="00F329AF" w:rsidRDefault="003117D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представлений об объектах и явлениях природного мира у детей с умеренной и тяжелой умственной отсталостью.</w:t>
            </w:r>
          </w:p>
        </w:tc>
      </w:tr>
      <w:tr w:rsidR="00D63E94" w:rsidRPr="00F329AF" w14:paraId="03D9AF6C" w14:textId="77777777" w:rsidTr="008D3FE7">
        <w:trPr>
          <w:trHeight w:val="263"/>
        </w:trPr>
        <w:tc>
          <w:tcPr>
            <w:tcW w:w="562" w:type="dxa"/>
          </w:tcPr>
          <w:p w14:paraId="6FE6E278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BC66D53" w14:textId="045603E1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 Валентина</w:t>
            </w:r>
          </w:p>
          <w:p w14:paraId="078B1B58" w14:textId="6481CCE9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CB3A" w14:textId="77777777" w:rsidR="00D63E94" w:rsidRPr="00D63E94" w:rsidRDefault="00D63E94" w:rsidP="00F329AF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</w:t>
            </w:r>
          </w:p>
          <w:p w14:paraId="7EA4BB48" w14:textId="5CB43753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1C1D4" w14:textId="2D6F98ED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5A17C" w14:textId="1DD2B07D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0BFC0" w14:textId="4C0B37F3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2150" w14:textId="25ED99D6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FB795" w14:textId="33B15828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FB552" w14:textId="77777777" w:rsidR="00D63E94" w:rsidRPr="00F329AF" w:rsidRDefault="00D63E9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спец: дошкольное воспитание</w:t>
            </w:r>
          </w:p>
          <w:p w14:paraId="652BECDE" w14:textId="77777777" w:rsidR="00D63E94" w:rsidRPr="00F329AF" w:rsidRDefault="00D63E9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 </w:t>
            </w:r>
          </w:p>
          <w:p w14:paraId="23B2877A" w14:textId="612AF7EF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спец: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41D94" w14:textId="50D0315D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9EB9E" w14:textId="77777777" w:rsidR="00D63E94" w:rsidRPr="00F329AF" w:rsidRDefault="00D63E94" w:rsidP="00F329AF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«ИРООО»</w:t>
            </w:r>
          </w:p>
          <w:p w14:paraId="1FEF6A78" w14:textId="5E67D7D7" w:rsidR="00D63E94" w:rsidRPr="00F329AF" w:rsidRDefault="00D63E94" w:rsidP="00F329AF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32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и реализация специальной индивидуальной программы развития для обучающихся с тяжелы</w:t>
            </w:r>
            <w:r w:rsidRPr="00F32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 и множественными нарушениями </w:t>
            </w:r>
            <w:r w:rsidRPr="00F32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развития» , 36 ч</w:t>
            </w:r>
            <w:r w:rsidRPr="00F329A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32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06 06.-17.06.22г</w:t>
            </w:r>
          </w:p>
        </w:tc>
        <w:tc>
          <w:tcPr>
            <w:tcW w:w="1559" w:type="dxa"/>
          </w:tcPr>
          <w:p w14:paraId="3DFD3FCB" w14:textId="1A64C588" w:rsidR="00D63E94" w:rsidRPr="00F329AF" w:rsidRDefault="00D63E94" w:rsidP="00F329AF"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 ДПО «ИРООО»  Олигофренопедагогика</w:t>
            </w:r>
            <w:r w:rsidR="008D3FE7" w:rsidRPr="00F32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D43DCF" w14:textId="78CBDFFF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8D3FE7"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D3FE7" w:rsidRPr="00F32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F53FB39" w14:textId="44F6B24B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с </w:t>
            </w:r>
            <w:r w:rsidR="008D3FE7"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умеренной умственной отсталостью</w:t>
            </w: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здорового и безопасного образа жизни посредством современных технологий в соответствии с ФГОС</w:t>
            </w:r>
          </w:p>
        </w:tc>
      </w:tr>
      <w:tr w:rsidR="00D63E94" w:rsidRPr="00F329AF" w14:paraId="0B38731A" w14:textId="77777777" w:rsidTr="001A1FB6">
        <w:trPr>
          <w:trHeight w:val="3989"/>
        </w:trPr>
        <w:tc>
          <w:tcPr>
            <w:tcW w:w="562" w:type="dxa"/>
          </w:tcPr>
          <w:p w14:paraId="23D289D0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1ECC768A" w14:textId="165F74B3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Ланбен</w:t>
            </w:r>
          </w:p>
          <w:p w14:paraId="5EFDC874" w14:textId="20B6062C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851" w:type="dxa"/>
          </w:tcPr>
          <w:p w14:paraId="60541655" w14:textId="77777777" w:rsidR="00F329AF" w:rsidRDefault="001A1FB6" w:rsidP="00F329AF">
            <w:pPr>
              <w:spacing w:after="0" w:afterAutospacing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05.09.</w:t>
            </w:r>
          </w:p>
          <w:p w14:paraId="31949604" w14:textId="1B2B1F15" w:rsidR="001A1FB6" w:rsidRPr="001A1FB6" w:rsidRDefault="001A1FB6" w:rsidP="00F329AF">
            <w:pPr>
              <w:spacing w:after="0" w:afterAutospacing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1976</w:t>
            </w:r>
          </w:p>
          <w:p w14:paraId="48FFE67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38C197" w14:textId="498AF71F" w:rsidR="00D63E94" w:rsidRPr="00F329AF" w:rsidRDefault="00F329AF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14:paraId="48678257" w14:textId="45D119D3" w:rsidR="00D63E94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14:paraId="46001E32" w14:textId="6C570554" w:rsidR="00D63E94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932ECC" w14:textId="61746ACA" w:rsidR="00D63E94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76F849" w14:textId="71D12206" w:rsidR="00D63E94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</w:tcPr>
          <w:p w14:paraId="092000DC" w14:textId="54169179" w:rsidR="00D63E94" w:rsidRPr="00F329AF" w:rsidRDefault="001A1FB6" w:rsidP="00F329AF">
            <w:pPr>
              <w:spacing w:after="0" w:afterAutospacing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Высшее, Семипалатинский университет им.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М.О.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Ауэзова 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«</w:t>
            </w: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Педагогика и методика начального обучения», учитель начальных классов; 2004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1A1FB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134" w:type="dxa"/>
          </w:tcPr>
          <w:p w14:paraId="09F5E574" w14:textId="77777777" w:rsidR="00784D4A" w:rsidRPr="00F329AF" w:rsidRDefault="00784D4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</w:t>
            </w:r>
          </w:p>
          <w:p w14:paraId="2BCDA076" w14:textId="02BAC8D9" w:rsidR="00D63E94" w:rsidRPr="00F329AF" w:rsidRDefault="00784D4A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29.06.2021 г.</w:t>
            </w:r>
          </w:p>
        </w:tc>
        <w:tc>
          <w:tcPr>
            <w:tcW w:w="1985" w:type="dxa"/>
          </w:tcPr>
          <w:p w14:paraId="7BA7D05A" w14:textId="31EE033C" w:rsidR="00784D4A" w:rsidRPr="00784D4A" w:rsidRDefault="00976F50" w:rsidP="00F329AF">
            <w:pPr>
              <w:spacing w:after="0" w:afterAutospacing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ФГБОУ ВО «ОмГПУ» </w:t>
            </w:r>
            <w:r w:rsidR="001D6BFC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«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Организация проектной деятельности обучающихся»</w:t>
            </w:r>
            <w:r w:rsidR="001D6BFC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18</w:t>
            </w:r>
            <w:r w:rsidR="001D6BFC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</w:t>
            </w:r>
            <w:r w:rsidR="001D6BFC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19.03.20-21.03.20.</w:t>
            </w:r>
          </w:p>
          <w:p w14:paraId="0AEDC34F" w14:textId="672E90CB" w:rsidR="00784D4A" w:rsidRPr="00784D4A" w:rsidRDefault="007956B3" w:rsidP="00F329AF">
            <w:pPr>
              <w:spacing w:after="0" w:afterAutospacing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ООО «Центр инновационного образования и воспитания» </w:t>
            </w:r>
            <w:r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«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Обработка персональных данных в образовательных организациях»</w:t>
            </w:r>
            <w:r w:rsidR="001A5DB5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17 ч</w:t>
            </w:r>
            <w:r w:rsidR="001A5DB5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</w:t>
            </w:r>
            <w:r w:rsidR="00784D4A"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02.01.2021</w:t>
            </w:r>
          </w:p>
          <w:p w14:paraId="0A918C9D" w14:textId="272C1A2B" w:rsidR="00D63E94" w:rsidRPr="00F329AF" w:rsidRDefault="007956B3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ООО «Центр инновационного образования и воспитания» </w:t>
            </w:r>
            <w:r w:rsidR="00784D4A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«Организация деятельности педагогических работников по классному руководству»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="00784D4A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784D4A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  <w:r w:rsidR="00784D4A"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06.10.2020</w:t>
            </w:r>
          </w:p>
        </w:tc>
        <w:tc>
          <w:tcPr>
            <w:tcW w:w="1559" w:type="dxa"/>
          </w:tcPr>
          <w:p w14:paraId="4E9056AB" w14:textId="1B954DF5" w:rsidR="00784D4A" w:rsidRPr="00784D4A" w:rsidRDefault="00784D4A" w:rsidP="00F329AF">
            <w:pPr>
              <w:spacing w:after="0" w:afterAutospacing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«Многопрофильная Академия непрерывного образования»  «Олигофренопедагогика для педагогических работников образовательных организаций»; 2020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D4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</w:t>
            </w:r>
            <w:r w:rsidRPr="00F329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0CCC09E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A586FE" w14:textId="76D38530" w:rsidR="00D63E94" w:rsidRPr="00F329AF" w:rsidRDefault="00B22C1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диких животных у обучающихся с умеренной умственной отсталостью.</w:t>
            </w:r>
          </w:p>
        </w:tc>
      </w:tr>
      <w:tr w:rsidR="00D63E94" w:rsidRPr="00F329AF" w14:paraId="5687774A" w14:textId="77777777" w:rsidTr="001A1FB6">
        <w:trPr>
          <w:trHeight w:val="699"/>
        </w:trPr>
        <w:tc>
          <w:tcPr>
            <w:tcW w:w="562" w:type="dxa"/>
          </w:tcPr>
          <w:p w14:paraId="776063E8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7E5AB00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Светлана Владимировна</w:t>
            </w:r>
          </w:p>
        </w:tc>
        <w:tc>
          <w:tcPr>
            <w:tcW w:w="851" w:type="dxa"/>
          </w:tcPr>
          <w:p w14:paraId="50DDF23F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</w:t>
            </w:r>
          </w:p>
          <w:p w14:paraId="6DA32D28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134" w:type="dxa"/>
          </w:tcPr>
          <w:p w14:paraId="2808424E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14:paraId="5FE47E07" w14:textId="14ACC04A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14:paraId="5BC3CE9F" w14:textId="01C44A16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DAA22D" w14:textId="54AADD35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8C47DA" w14:textId="088F7FB9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</w:tcPr>
          <w:p w14:paraId="634EA2D8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FAD562F" w14:textId="00B25CB2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ГОУ ВПО ОмГПУ учитель –олигофренопедагог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«Олигофренопедагогика», 2008 г.</w:t>
            </w:r>
          </w:p>
        </w:tc>
        <w:tc>
          <w:tcPr>
            <w:tcW w:w="1134" w:type="dxa"/>
          </w:tcPr>
          <w:p w14:paraId="07D00758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Первая,</w:t>
            </w:r>
          </w:p>
          <w:p w14:paraId="52B66C45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</w:t>
            </w:r>
          </w:p>
          <w:p w14:paraId="3B6480D6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2018., распоряже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министерства № 1727 от 06.04.2018</w:t>
            </w:r>
          </w:p>
        </w:tc>
        <w:tc>
          <w:tcPr>
            <w:tcW w:w="1985" w:type="dxa"/>
          </w:tcPr>
          <w:p w14:paraId="39425868" w14:textId="7D36F4A9" w:rsidR="00D63E94" w:rsidRPr="00F329AF" w:rsidRDefault="00D63E94" w:rsidP="00F329AF">
            <w:pPr>
              <w:pStyle w:val="aa"/>
              <w:spacing w:after="0" w:afterAutospacing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ФГБОУВО «Российская академия народного хозяйства и 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государственной службы при Президенте РФ», </w:t>
            </w:r>
          </w:p>
          <w:p w14:paraId="1B6D4989" w14:textId="77777777" w:rsidR="001A1FB6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и методика преподавания курса финансовой грамотности различным категориям обучающихся», 72 ч</w:t>
            </w:r>
            <w:r w:rsidR="001A1FB6"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47C9FB6" w14:textId="02809F56" w:rsidR="00D63E94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4.02.20-14.02.20</w:t>
            </w:r>
          </w:p>
          <w:p w14:paraId="41466CA4" w14:textId="4AAAD574" w:rsidR="001A1FB6" w:rsidRPr="00F329AF" w:rsidRDefault="001A1FB6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  «Основы управления образовательными проектами», 72 ч., 07.02.22-19.02.22</w:t>
            </w:r>
          </w:p>
        </w:tc>
        <w:tc>
          <w:tcPr>
            <w:tcW w:w="1559" w:type="dxa"/>
          </w:tcPr>
          <w:p w14:paraId="45C2A7C5" w14:textId="41A023A8" w:rsidR="00D63E94" w:rsidRPr="00F329AF" w:rsidRDefault="00913D12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57AB0263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познавательных базовых учебных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у учащихся с ТМНР на занятиях по предметно практической деятельности.</w:t>
            </w:r>
          </w:p>
        </w:tc>
      </w:tr>
      <w:tr w:rsidR="00D63E94" w:rsidRPr="00F329AF" w14:paraId="150590B8" w14:textId="77777777" w:rsidTr="00966BBA">
        <w:trPr>
          <w:trHeight w:val="1946"/>
        </w:trPr>
        <w:tc>
          <w:tcPr>
            <w:tcW w:w="562" w:type="dxa"/>
          </w:tcPr>
          <w:p w14:paraId="25F83E3B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F7829F0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Павлуцкая Кристина Константиновна</w:t>
            </w:r>
          </w:p>
        </w:tc>
        <w:tc>
          <w:tcPr>
            <w:tcW w:w="851" w:type="dxa"/>
          </w:tcPr>
          <w:p w14:paraId="7FEDA11E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  <w:p w14:paraId="5A4B004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134" w:type="dxa"/>
          </w:tcPr>
          <w:p w14:paraId="0A573BF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14:paraId="4FA3B909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FE6D5A" w14:textId="0CA95F2A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14:paraId="79B602CA" w14:textId="1ED68700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95EB34" w14:textId="2249816B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6D126A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</w:tcPr>
          <w:p w14:paraId="03685543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549B9C44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Высшее ОмГПУ, педагог-психолог, бакалавр,08.07.2016</w:t>
            </w:r>
          </w:p>
          <w:p w14:paraId="70C6CDFE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ОмГА,психолог,магистр,17.07.2018</w:t>
            </w:r>
          </w:p>
        </w:tc>
        <w:tc>
          <w:tcPr>
            <w:tcW w:w="1134" w:type="dxa"/>
          </w:tcPr>
          <w:p w14:paraId="15D97BB1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</w:t>
            </w:r>
          </w:p>
          <w:p w14:paraId="536AF6D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</w:t>
            </w:r>
          </w:p>
          <w:p w14:paraId="498D53A7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2019., распоряжение министерство образования № 3388 от 27.09.2017</w:t>
            </w:r>
          </w:p>
        </w:tc>
        <w:tc>
          <w:tcPr>
            <w:tcW w:w="1985" w:type="dxa"/>
          </w:tcPr>
          <w:p w14:paraId="4DCEFF90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15-26 апреля 2019 г.</w:t>
            </w:r>
          </w:p>
          <w:p w14:paraId="192F259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«Формирующее оценивание и контрольно-корректирующая деятельность учителя-дефектолога»</w:t>
            </w:r>
          </w:p>
        </w:tc>
        <w:tc>
          <w:tcPr>
            <w:tcW w:w="1559" w:type="dxa"/>
          </w:tcPr>
          <w:p w14:paraId="40C29389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 ДПО «ИРООО» Олигофренопедагогика 27.10.2017</w:t>
            </w:r>
          </w:p>
        </w:tc>
        <w:tc>
          <w:tcPr>
            <w:tcW w:w="1559" w:type="dxa"/>
          </w:tcPr>
          <w:p w14:paraId="03A2BBA6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навыков самообслуживания у детей с ТМНР.</w:t>
            </w:r>
          </w:p>
        </w:tc>
      </w:tr>
      <w:tr w:rsidR="00D63E94" w:rsidRPr="00F329AF" w14:paraId="78DC0984" w14:textId="77777777" w:rsidTr="00966BBA">
        <w:trPr>
          <w:trHeight w:val="263"/>
        </w:trPr>
        <w:tc>
          <w:tcPr>
            <w:tcW w:w="562" w:type="dxa"/>
          </w:tcPr>
          <w:p w14:paraId="118DAC47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316D393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Сбитнева </w:t>
            </w:r>
          </w:p>
          <w:p w14:paraId="1DBF4F39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Владимировна </w:t>
            </w:r>
          </w:p>
        </w:tc>
        <w:tc>
          <w:tcPr>
            <w:tcW w:w="851" w:type="dxa"/>
          </w:tcPr>
          <w:p w14:paraId="4F4F069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  <w:p w14:paraId="25BD9BC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</w:tcPr>
          <w:p w14:paraId="760D62C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2" w:type="dxa"/>
          </w:tcPr>
          <w:p w14:paraId="7A943FF1" w14:textId="255C8A6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2465E8EE" w14:textId="3FEC6C21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A5A6FC" w14:textId="658C7CE7" w:rsidR="00D63E94" w:rsidRPr="00F329AF" w:rsidRDefault="00196A6E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03F80D" w14:textId="7E027A1C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14:paraId="3D4FD0C8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14:paraId="3A095C21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ОмГПУ, Учитель по специальности «Педагогика и методика начального обучения», 1998</w:t>
            </w:r>
          </w:p>
        </w:tc>
        <w:tc>
          <w:tcPr>
            <w:tcW w:w="1134" w:type="dxa"/>
          </w:tcPr>
          <w:p w14:paraId="14201ECE" w14:textId="0EE21914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Первая, 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F4A7CE2" w14:textId="6A64F060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96A6E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14:paraId="57A5BED8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оценки планируемых результатов освоения АООП обучающимися с ОВЗ», 36 ч., 17.05.21. – 21.05.21.</w:t>
            </w:r>
          </w:p>
        </w:tc>
        <w:tc>
          <w:tcPr>
            <w:tcW w:w="1559" w:type="dxa"/>
          </w:tcPr>
          <w:p w14:paraId="0C974F05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ДПО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ИРООО, Олигофренопедагогика, 2015</w:t>
            </w:r>
          </w:p>
        </w:tc>
        <w:tc>
          <w:tcPr>
            <w:tcW w:w="1559" w:type="dxa"/>
          </w:tcPr>
          <w:p w14:paraId="23BF3189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самообслуживания обучающихся с умеренной и тяжелой умственной отсталостью в типичных социально-бытовых ситуациях</w:t>
            </w:r>
          </w:p>
        </w:tc>
      </w:tr>
      <w:tr w:rsidR="00D63E94" w:rsidRPr="00F329AF" w14:paraId="59B59EE2" w14:textId="77777777" w:rsidTr="00966BBA">
        <w:trPr>
          <w:trHeight w:val="1946"/>
        </w:trPr>
        <w:tc>
          <w:tcPr>
            <w:tcW w:w="562" w:type="dxa"/>
          </w:tcPr>
          <w:p w14:paraId="2C66085D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15B918E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Струева Ольга Александровна</w:t>
            </w:r>
          </w:p>
        </w:tc>
        <w:tc>
          <w:tcPr>
            <w:tcW w:w="851" w:type="dxa"/>
          </w:tcPr>
          <w:p w14:paraId="10EBD027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  <w:p w14:paraId="419D1A4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1982.</w:t>
            </w:r>
          </w:p>
        </w:tc>
        <w:tc>
          <w:tcPr>
            <w:tcW w:w="1134" w:type="dxa"/>
          </w:tcPr>
          <w:p w14:paraId="43069CF1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14:paraId="6FBFA064" w14:textId="27563D88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741C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14:paraId="25790A2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881EEA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16C430" w14:textId="5561EC6B" w:rsidR="00D63E94" w:rsidRPr="00F329AF" w:rsidRDefault="00B2741C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</w:tcPr>
          <w:p w14:paraId="48711C5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14:paraId="3659D4BB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ОГПУ,</w:t>
            </w:r>
          </w:p>
          <w:p w14:paraId="2F42E592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Социальный педагог по специальности</w:t>
            </w:r>
          </w:p>
          <w:p w14:paraId="346DF180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«Социальная педагогика»</w:t>
            </w:r>
          </w:p>
          <w:p w14:paraId="78D67EB5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 мая 2009 г.</w:t>
            </w:r>
          </w:p>
          <w:p w14:paraId="57C7E355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A3C2A4A" w14:textId="51298576" w:rsidR="00D63E94" w:rsidRPr="00F329AF" w:rsidRDefault="001310F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14:paraId="012F2CCF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оценки планируемых результатов освоения АООП обучающимися с ОВЗ», 36 ч., 17.05.21. – 21.05.21.</w:t>
            </w:r>
          </w:p>
        </w:tc>
        <w:tc>
          <w:tcPr>
            <w:tcW w:w="1559" w:type="dxa"/>
          </w:tcPr>
          <w:p w14:paraId="09D69F19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БОУ ДПО «ИРООО» </w:t>
            </w:r>
          </w:p>
          <w:p w14:paraId="09A247C5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14:paraId="31A80CB3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16 июня 2011г.</w:t>
            </w:r>
          </w:p>
        </w:tc>
        <w:tc>
          <w:tcPr>
            <w:tcW w:w="1559" w:type="dxa"/>
          </w:tcPr>
          <w:p w14:paraId="16FBECB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деятельности у детей с ТМНР</w:t>
            </w:r>
          </w:p>
        </w:tc>
      </w:tr>
      <w:tr w:rsidR="00D63E94" w:rsidRPr="00F329AF" w14:paraId="5F8206F1" w14:textId="77777777" w:rsidTr="00966BBA">
        <w:trPr>
          <w:trHeight w:val="1946"/>
        </w:trPr>
        <w:tc>
          <w:tcPr>
            <w:tcW w:w="562" w:type="dxa"/>
          </w:tcPr>
          <w:p w14:paraId="462DE12D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808FE0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Тимошенко </w:t>
            </w:r>
          </w:p>
          <w:p w14:paraId="69244467" w14:textId="18B4A84F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851" w:type="dxa"/>
          </w:tcPr>
          <w:p w14:paraId="45990A40" w14:textId="77777777" w:rsid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12.05.</w:t>
            </w:r>
          </w:p>
          <w:p w14:paraId="2F610114" w14:textId="5C26275A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1976</w:t>
            </w:r>
            <w:r w:rsidR="004156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773380E" w14:textId="04227C3C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2" w:type="dxa"/>
          </w:tcPr>
          <w:p w14:paraId="5A3A381E" w14:textId="44217209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</w:tcPr>
          <w:p w14:paraId="0687B83C" w14:textId="45696D2D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B38767" w14:textId="788E2B30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5E3756" w14:textId="24988476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</w:tcPr>
          <w:p w14:paraId="4A7DAB91" w14:textId="66F56738" w:rsidR="00D63E94" w:rsidRPr="00F329AF" w:rsidRDefault="009A2F27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ГОУ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ОмГПУ, </w:t>
            </w: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математики, 2001 г.</w:t>
            </w:r>
          </w:p>
        </w:tc>
        <w:tc>
          <w:tcPr>
            <w:tcW w:w="1134" w:type="dxa"/>
          </w:tcPr>
          <w:p w14:paraId="522BC4E6" w14:textId="7AFDB598" w:rsidR="00D63E94" w:rsidRPr="00F329AF" w:rsidRDefault="009A2F27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14:paraId="0EAAFB81" w14:textId="77777777" w:rsidR="00D63E94" w:rsidRPr="00F329AF" w:rsidRDefault="009A2F27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29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БОУ ДПО «ИРООО»</w:t>
            </w:r>
          </w:p>
          <w:p w14:paraId="09806D84" w14:textId="77777777" w:rsidR="009A2F27" w:rsidRPr="009A2F27" w:rsidRDefault="009A2F27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«Разработка и реализация специальной индивидуальной программы развития</w:t>
            </w:r>
          </w:p>
          <w:p w14:paraId="1EF6278A" w14:textId="07516869" w:rsidR="009A2F27" w:rsidRPr="009A2F27" w:rsidRDefault="009A2F27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обучающихся с тяжелыми и множественными нарушениями развития»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14:paraId="645790A7" w14:textId="591F25A3" w:rsidR="009A2F27" w:rsidRPr="009A2F27" w:rsidRDefault="009A2F27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06.06.2022 г. 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A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 г.</w:t>
            </w:r>
          </w:p>
          <w:p w14:paraId="742D829E" w14:textId="3C8D2AAD" w:rsidR="009A2F27" w:rsidRPr="00F329AF" w:rsidRDefault="009A2F27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F8EA27" w14:textId="3311D2C3" w:rsidR="00D63E94" w:rsidRPr="00F329AF" w:rsidRDefault="006A0F39" w:rsidP="00F329AF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5D29A2E" w14:textId="567C3229" w:rsidR="006A0F39" w:rsidRPr="006A0F39" w:rsidRDefault="006A0F39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Социально-личностное развитие младших</w:t>
            </w:r>
          </w:p>
          <w:p w14:paraId="5B71BAD0" w14:textId="13F8070B" w:rsidR="006A0F39" w:rsidRPr="006A0F39" w:rsidRDefault="006A0F39" w:rsidP="00F329AF">
            <w:pPr>
              <w:shd w:val="clear" w:color="auto" w:fill="FFFFFF"/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6A0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кольников</w:t>
            </w:r>
            <w:r w:rsidRPr="00F3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умеренной и тяжелой умственной отсталостью</w:t>
            </w:r>
          </w:p>
          <w:p w14:paraId="383B8C4C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E94" w:rsidRPr="00F329AF" w14:paraId="34A7A6A6" w14:textId="77777777" w:rsidTr="00966BBA">
        <w:trPr>
          <w:trHeight w:val="1397"/>
        </w:trPr>
        <w:tc>
          <w:tcPr>
            <w:tcW w:w="562" w:type="dxa"/>
          </w:tcPr>
          <w:p w14:paraId="279D173C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09133C2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Трухина</w:t>
            </w:r>
          </w:p>
          <w:p w14:paraId="6D7B86F2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14:paraId="36F4DA37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</w:p>
        </w:tc>
        <w:tc>
          <w:tcPr>
            <w:tcW w:w="851" w:type="dxa"/>
          </w:tcPr>
          <w:p w14:paraId="55B2D2DC" w14:textId="77777777" w:rsidR="00F329AF" w:rsidRDefault="00D63E94" w:rsidP="00415638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21.10.</w:t>
            </w:r>
          </w:p>
          <w:p w14:paraId="6A6443D3" w14:textId="2609AC5D" w:rsidR="00D63E94" w:rsidRPr="00F329AF" w:rsidRDefault="00D63E94" w:rsidP="00415638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1977</w:t>
            </w:r>
            <w:r w:rsidR="004156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38AD94F" w14:textId="5A9E5502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63E94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0BF7581" w14:textId="19BE007B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14:paraId="6C0BAC7A" w14:textId="09897345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E4C3A0" w14:textId="10E14D77" w:rsidR="00D63E94" w:rsidRPr="00F329AF" w:rsidRDefault="001310F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319BFA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</w:tcPr>
          <w:p w14:paraId="5212406C" w14:textId="77777777" w:rsidR="00CD5CF0" w:rsidRDefault="00CD5CF0" w:rsidP="00F329AF">
            <w:pPr>
              <w:spacing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14:paraId="4739B144" w14:textId="0A21E9C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Семипалатинский университет им М.О.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Ауэзова Педагогика и методика начального обучения, учитель начальных классов</w:t>
            </w: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14:paraId="0B5269AE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E25A76" w14:textId="59A78B73" w:rsidR="00D63E94" w:rsidRPr="00F329AF" w:rsidRDefault="00477D03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14:paraId="02B52B5A" w14:textId="63ABB1B9" w:rsidR="00D63E94" w:rsidRPr="00F329AF" w:rsidRDefault="00622071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  «Основы управления образовательными проектами», 72 ч., 07.02.22-19.02.22</w:t>
            </w:r>
          </w:p>
        </w:tc>
        <w:tc>
          <w:tcPr>
            <w:tcW w:w="1559" w:type="dxa"/>
          </w:tcPr>
          <w:p w14:paraId="7B4CBDEF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Calibri" w:hAnsi="Times New Roman" w:cs="Times New Roman"/>
                <w:sz w:val="20"/>
                <w:szCs w:val="20"/>
              </w:rPr>
              <w:t>АНПОО Многопрофильная Академия непрерывного образования Олигофренопедагогика для педагогических работников образовательных организаций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1559" w:type="dxa"/>
          </w:tcPr>
          <w:p w14:paraId="4A1F7A67" w14:textId="5FDBF1AB" w:rsidR="00D63E94" w:rsidRPr="00F329AF" w:rsidRDefault="00196A6E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63E94" w:rsidRPr="00F329AF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D63E94"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навыка  чтения у школьников с умеренной и тяжелой умственной отсталостью.</w:t>
            </w:r>
          </w:p>
        </w:tc>
      </w:tr>
      <w:tr w:rsidR="003912EB" w:rsidRPr="00F329AF" w14:paraId="58F29652" w14:textId="77777777" w:rsidTr="00966BBA">
        <w:trPr>
          <w:trHeight w:val="1397"/>
        </w:trPr>
        <w:tc>
          <w:tcPr>
            <w:tcW w:w="562" w:type="dxa"/>
          </w:tcPr>
          <w:p w14:paraId="1F3D70C2" w14:textId="77777777" w:rsidR="003912EB" w:rsidRPr="00F329AF" w:rsidRDefault="003912EB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131B847E" w14:textId="0FF6F43E" w:rsidR="003912EB" w:rsidRPr="00F329AF" w:rsidRDefault="003912EB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Халецкая Елена Владиславовна</w:t>
            </w:r>
          </w:p>
        </w:tc>
        <w:tc>
          <w:tcPr>
            <w:tcW w:w="851" w:type="dxa"/>
          </w:tcPr>
          <w:p w14:paraId="5B144D4A" w14:textId="77777777" w:rsidR="00CD5CF0" w:rsidRDefault="00CD5CF0" w:rsidP="00415638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</w:t>
            </w:r>
          </w:p>
          <w:p w14:paraId="21B68A3A" w14:textId="34E5FEA1" w:rsidR="003912EB" w:rsidRPr="00F329AF" w:rsidRDefault="00CD5CF0" w:rsidP="00415638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1985.</w:t>
            </w:r>
          </w:p>
        </w:tc>
        <w:tc>
          <w:tcPr>
            <w:tcW w:w="1134" w:type="dxa"/>
          </w:tcPr>
          <w:p w14:paraId="72E18C3D" w14:textId="3BD8C141" w:rsidR="003912EB" w:rsidRPr="00F329AF" w:rsidRDefault="003912EB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Ассистент</w:t>
            </w:r>
            <w:r w:rsidR="00A56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67EB" w:rsidRPr="00F329AF">
              <w:rPr>
                <w:rFonts w:ascii="Times New Roman" w:hAnsi="Times New Roman" w:cs="Times New Roman"/>
                <w:sz w:val="20"/>
                <w:szCs w:val="20"/>
              </w:rPr>
              <w:t>по оказанию технической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1CDF0B4" w14:textId="4CC9018A" w:rsidR="003912EB" w:rsidRPr="00F329AF" w:rsidRDefault="00A567EB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</w:tcPr>
          <w:p w14:paraId="6497FCA2" w14:textId="564CE1C0" w:rsidR="003912EB" w:rsidRPr="00F329AF" w:rsidRDefault="00A567EB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C3CB7D" w14:textId="5E7D5BB0" w:rsidR="003912EB" w:rsidRDefault="00A567EB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623ED2" w14:textId="48AB0B9F" w:rsidR="003912EB" w:rsidRPr="00F329AF" w:rsidRDefault="00CD5CF0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</w:tcPr>
          <w:p w14:paraId="2BCE91F4" w14:textId="77777777" w:rsidR="003912EB" w:rsidRDefault="00CD5CF0" w:rsidP="00F329AF">
            <w:pPr>
              <w:spacing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Средне-специальное,</w:t>
            </w:r>
          </w:p>
          <w:p w14:paraId="5B10D1E8" w14:textId="77873E1A" w:rsidR="00CD5CF0" w:rsidRPr="00F329AF" w:rsidRDefault="00CD5CF0" w:rsidP="00F329AF">
            <w:pPr>
              <w:spacing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агентство по профессионально-техническому образованию при Правительстве Кыргызской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Республики, «Дежурный по железнодорожной станции», 2009</w:t>
            </w:r>
          </w:p>
        </w:tc>
        <w:tc>
          <w:tcPr>
            <w:tcW w:w="1134" w:type="dxa"/>
          </w:tcPr>
          <w:p w14:paraId="2F51A665" w14:textId="64E9BCC9" w:rsidR="003912EB" w:rsidRPr="00F329AF" w:rsidRDefault="00CD5CF0" w:rsidP="00CD5CF0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</w:tcPr>
          <w:p w14:paraId="6A6946DB" w14:textId="75FC45AE" w:rsidR="003912EB" w:rsidRPr="00F329AF" w:rsidRDefault="00CD5CF0" w:rsidP="00CD5CF0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63D03B6A" w14:textId="6A0A1C2B" w:rsidR="003912EB" w:rsidRPr="00F329AF" w:rsidRDefault="00CD5CF0" w:rsidP="00CD5CF0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6843503" w14:textId="20E7967C" w:rsidR="003912EB" w:rsidRPr="00F329AF" w:rsidRDefault="00CD5CF0" w:rsidP="00CD5CF0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E94" w:rsidRPr="00F329AF" w14:paraId="567DA9B1" w14:textId="77777777" w:rsidTr="00966BBA">
        <w:trPr>
          <w:trHeight w:val="547"/>
        </w:trPr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1EB0F0FE" w14:textId="77777777" w:rsidR="00D63E94" w:rsidRPr="00F329AF" w:rsidRDefault="00D63E94" w:rsidP="00F329AF">
            <w:pPr>
              <w:pStyle w:val="aa"/>
              <w:numPr>
                <w:ilvl w:val="0"/>
                <w:numId w:val="1"/>
              </w:numPr>
              <w:tabs>
                <w:tab w:val="left" w:pos="8040"/>
              </w:tabs>
              <w:spacing w:after="0" w:afterAutospacing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51A0D1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Шихова Даурия Тагировна</w:t>
            </w:r>
          </w:p>
        </w:tc>
        <w:tc>
          <w:tcPr>
            <w:tcW w:w="851" w:type="dxa"/>
          </w:tcPr>
          <w:p w14:paraId="537472B5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  <w:p w14:paraId="35617DAB" w14:textId="73D0A2FD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415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81EE2E2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3F2E92B" w14:textId="5173B21B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8E7F435" w14:textId="1FBB3724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5906A12" w14:textId="4DB53F8A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3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042260E" w14:textId="7917E206" w:rsidR="00D63E94" w:rsidRPr="00F329AF" w:rsidRDefault="001310F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63E94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34BAC80B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C9929A1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 ГОУВПО «Тобольский государственный педагогический институт имени Д. И. Менделеева»</w:t>
            </w:r>
          </w:p>
          <w:p w14:paraId="1ADF0B50" w14:textId="77777777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–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79C1BF6B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8D97764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</w:t>
            </w:r>
          </w:p>
          <w:p w14:paraId="69C5F332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</w:t>
            </w:r>
          </w:p>
          <w:p w14:paraId="6A0FA405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7514525E" w14:textId="4866BA9E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 w:rsidR="00CD5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 xml:space="preserve">ДПО «ИРООО» </w:t>
            </w:r>
          </w:p>
          <w:p w14:paraId="4BEEFD9B" w14:textId="77777777" w:rsidR="00913D12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«Формиррующее оценивание и контрольно-корректирующая деятельность учителя адаптивной школы», 36 ч</w:t>
            </w:r>
            <w:r w:rsidR="00913D12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7A8D856" w14:textId="726FF3F5" w:rsidR="00D63E94" w:rsidRPr="00F329AF" w:rsidRDefault="00913D12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13.04.-17.04 2020 г.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3801C35" w14:textId="5A701E8B" w:rsidR="00D63E94" w:rsidRPr="00F329AF" w:rsidRDefault="00D63E94" w:rsidP="00F329A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 w:rsidR="00CD5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ДПО «ИРООО» направление-Олигофренопедагогика</w:t>
            </w:r>
          </w:p>
          <w:p w14:paraId="34C6E33D" w14:textId="77777777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hAnsi="Times New Roman" w:cs="Times New Roman"/>
                <w:sz w:val="20"/>
                <w:szCs w:val="20"/>
              </w:rPr>
              <w:t>С 6 апреля 2009 по 10 декабря 2010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0867A9" w14:textId="66CA514D" w:rsidR="00D63E94" w:rsidRPr="00F329AF" w:rsidRDefault="00D63E94" w:rsidP="00F329AF">
            <w:pPr>
              <w:tabs>
                <w:tab w:val="left" w:pos="8040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общения у детей с </w:t>
            </w:r>
            <w:r w:rsidR="00477D03" w:rsidRPr="00F32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умеренной умственной отсталостью</w:t>
            </w:r>
          </w:p>
        </w:tc>
      </w:tr>
    </w:tbl>
    <w:p w14:paraId="2DE3C956" w14:textId="77777777" w:rsidR="00E51140" w:rsidRPr="00F329AF" w:rsidRDefault="00E51140" w:rsidP="00F329AF">
      <w:pPr>
        <w:tabs>
          <w:tab w:val="left" w:pos="8040"/>
        </w:tabs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51140" w:rsidRPr="00F329AF" w:rsidSect="00235074">
      <w:pgSz w:w="16838" w:h="11906" w:orient="landscape"/>
      <w:pgMar w:top="850" w:right="70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9DFF" w14:textId="77777777" w:rsidR="00961EBF" w:rsidRDefault="00961EBF" w:rsidP="00876D23">
      <w:pPr>
        <w:spacing w:after="0" w:line="240" w:lineRule="auto"/>
      </w:pPr>
      <w:r>
        <w:separator/>
      </w:r>
    </w:p>
  </w:endnote>
  <w:endnote w:type="continuationSeparator" w:id="0">
    <w:p w14:paraId="10273111" w14:textId="77777777" w:rsidR="00961EBF" w:rsidRDefault="00961EBF" w:rsidP="0087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CE88" w14:textId="77777777" w:rsidR="00961EBF" w:rsidRDefault="00961EBF" w:rsidP="00876D23">
      <w:pPr>
        <w:spacing w:after="0" w:line="240" w:lineRule="auto"/>
      </w:pPr>
      <w:r>
        <w:separator/>
      </w:r>
    </w:p>
  </w:footnote>
  <w:footnote w:type="continuationSeparator" w:id="0">
    <w:p w14:paraId="49DE5FED" w14:textId="77777777" w:rsidR="00961EBF" w:rsidRDefault="00961EBF" w:rsidP="0087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9FE"/>
    <w:multiLevelType w:val="hybridMultilevel"/>
    <w:tmpl w:val="818411CE"/>
    <w:lvl w:ilvl="0" w:tplc="E954E38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E2270C9"/>
    <w:multiLevelType w:val="hybridMultilevel"/>
    <w:tmpl w:val="FF46B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F94"/>
    <w:multiLevelType w:val="hybridMultilevel"/>
    <w:tmpl w:val="8680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4B5193"/>
    <w:multiLevelType w:val="hybridMultilevel"/>
    <w:tmpl w:val="5524A4A8"/>
    <w:lvl w:ilvl="0" w:tplc="E954E38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F6476F9"/>
    <w:multiLevelType w:val="hybridMultilevel"/>
    <w:tmpl w:val="089A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78D"/>
    <w:rsid w:val="00030722"/>
    <w:rsid w:val="000374BA"/>
    <w:rsid w:val="00072AAD"/>
    <w:rsid w:val="000B6D58"/>
    <w:rsid w:val="000C2035"/>
    <w:rsid w:val="000F0DFF"/>
    <w:rsid w:val="00100314"/>
    <w:rsid w:val="001138B1"/>
    <w:rsid w:val="001310F4"/>
    <w:rsid w:val="00134694"/>
    <w:rsid w:val="00152EF4"/>
    <w:rsid w:val="001717EC"/>
    <w:rsid w:val="0018271E"/>
    <w:rsid w:val="00196A6E"/>
    <w:rsid w:val="001A1FB6"/>
    <w:rsid w:val="001A2DA2"/>
    <w:rsid w:val="001A493B"/>
    <w:rsid w:val="001A5DB5"/>
    <w:rsid w:val="001C383F"/>
    <w:rsid w:val="001C3972"/>
    <w:rsid w:val="001D6BFC"/>
    <w:rsid w:val="001E6BDA"/>
    <w:rsid w:val="00217021"/>
    <w:rsid w:val="0022278D"/>
    <w:rsid w:val="00227A1E"/>
    <w:rsid w:val="00235074"/>
    <w:rsid w:val="00292936"/>
    <w:rsid w:val="002B436E"/>
    <w:rsid w:val="002B5C06"/>
    <w:rsid w:val="002C7CEE"/>
    <w:rsid w:val="002D5D6B"/>
    <w:rsid w:val="003117D4"/>
    <w:rsid w:val="00334BD3"/>
    <w:rsid w:val="00336835"/>
    <w:rsid w:val="00336D7E"/>
    <w:rsid w:val="0034707E"/>
    <w:rsid w:val="00377CA9"/>
    <w:rsid w:val="00380F05"/>
    <w:rsid w:val="003912EB"/>
    <w:rsid w:val="00397CDD"/>
    <w:rsid w:val="003A16B7"/>
    <w:rsid w:val="003B0A85"/>
    <w:rsid w:val="003B767E"/>
    <w:rsid w:val="003D10E3"/>
    <w:rsid w:val="003F216C"/>
    <w:rsid w:val="00413173"/>
    <w:rsid w:val="00415638"/>
    <w:rsid w:val="004356BC"/>
    <w:rsid w:val="0046387E"/>
    <w:rsid w:val="00466176"/>
    <w:rsid w:val="00470802"/>
    <w:rsid w:val="00477D03"/>
    <w:rsid w:val="0049152E"/>
    <w:rsid w:val="004A1B12"/>
    <w:rsid w:val="004A2432"/>
    <w:rsid w:val="004B0BA7"/>
    <w:rsid w:val="004B478F"/>
    <w:rsid w:val="004D42E7"/>
    <w:rsid w:val="004E3664"/>
    <w:rsid w:val="004E452B"/>
    <w:rsid w:val="004E71DF"/>
    <w:rsid w:val="00517DBD"/>
    <w:rsid w:val="00520E1B"/>
    <w:rsid w:val="005407CC"/>
    <w:rsid w:val="00556A3A"/>
    <w:rsid w:val="00563D44"/>
    <w:rsid w:val="005654D1"/>
    <w:rsid w:val="005966A1"/>
    <w:rsid w:val="005A191A"/>
    <w:rsid w:val="005A35B6"/>
    <w:rsid w:val="005A798C"/>
    <w:rsid w:val="005D3BDB"/>
    <w:rsid w:val="005E7302"/>
    <w:rsid w:val="005F7EB2"/>
    <w:rsid w:val="00622071"/>
    <w:rsid w:val="0065168D"/>
    <w:rsid w:val="0065188D"/>
    <w:rsid w:val="00664D43"/>
    <w:rsid w:val="00675652"/>
    <w:rsid w:val="00680CDC"/>
    <w:rsid w:val="006942E4"/>
    <w:rsid w:val="006975C0"/>
    <w:rsid w:val="006A0F39"/>
    <w:rsid w:val="006A7028"/>
    <w:rsid w:val="006B1573"/>
    <w:rsid w:val="006E72EC"/>
    <w:rsid w:val="006F38EA"/>
    <w:rsid w:val="00713925"/>
    <w:rsid w:val="00731A02"/>
    <w:rsid w:val="0073416D"/>
    <w:rsid w:val="00752E6A"/>
    <w:rsid w:val="00757D9F"/>
    <w:rsid w:val="00762E1A"/>
    <w:rsid w:val="007652A8"/>
    <w:rsid w:val="00781E62"/>
    <w:rsid w:val="00783C71"/>
    <w:rsid w:val="00784D4A"/>
    <w:rsid w:val="0078754E"/>
    <w:rsid w:val="007956B3"/>
    <w:rsid w:val="007A1365"/>
    <w:rsid w:val="007A16FC"/>
    <w:rsid w:val="007A335C"/>
    <w:rsid w:val="007B00BC"/>
    <w:rsid w:val="007C3301"/>
    <w:rsid w:val="007C611C"/>
    <w:rsid w:val="007E6705"/>
    <w:rsid w:val="00806A43"/>
    <w:rsid w:val="00832690"/>
    <w:rsid w:val="00833135"/>
    <w:rsid w:val="00840ED7"/>
    <w:rsid w:val="008467D5"/>
    <w:rsid w:val="00855BFA"/>
    <w:rsid w:val="00876D23"/>
    <w:rsid w:val="00881200"/>
    <w:rsid w:val="008849AE"/>
    <w:rsid w:val="008B2CAF"/>
    <w:rsid w:val="008D212F"/>
    <w:rsid w:val="008D3FE7"/>
    <w:rsid w:val="008E490B"/>
    <w:rsid w:val="008E6F5F"/>
    <w:rsid w:val="00900B3E"/>
    <w:rsid w:val="00913D12"/>
    <w:rsid w:val="009228A8"/>
    <w:rsid w:val="00953E19"/>
    <w:rsid w:val="00961EBF"/>
    <w:rsid w:val="00963D47"/>
    <w:rsid w:val="00966BBA"/>
    <w:rsid w:val="00966F4A"/>
    <w:rsid w:val="00967326"/>
    <w:rsid w:val="00976F50"/>
    <w:rsid w:val="009805C4"/>
    <w:rsid w:val="00987F73"/>
    <w:rsid w:val="0099651F"/>
    <w:rsid w:val="009A2F27"/>
    <w:rsid w:val="009D265C"/>
    <w:rsid w:val="009E7143"/>
    <w:rsid w:val="009F6BC7"/>
    <w:rsid w:val="00A26D86"/>
    <w:rsid w:val="00A561A8"/>
    <w:rsid w:val="00A567EB"/>
    <w:rsid w:val="00A75AE8"/>
    <w:rsid w:val="00A90E70"/>
    <w:rsid w:val="00AF08D6"/>
    <w:rsid w:val="00B14166"/>
    <w:rsid w:val="00B14E39"/>
    <w:rsid w:val="00B20581"/>
    <w:rsid w:val="00B22C14"/>
    <w:rsid w:val="00B2741C"/>
    <w:rsid w:val="00B56393"/>
    <w:rsid w:val="00B63AE1"/>
    <w:rsid w:val="00B81491"/>
    <w:rsid w:val="00B9099F"/>
    <w:rsid w:val="00B9699B"/>
    <w:rsid w:val="00BA64AE"/>
    <w:rsid w:val="00BB145F"/>
    <w:rsid w:val="00BC06C4"/>
    <w:rsid w:val="00C05E64"/>
    <w:rsid w:val="00C112D0"/>
    <w:rsid w:val="00C12BFD"/>
    <w:rsid w:val="00C13956"/>
    <w:rsid w:val="00C56CED"/>
    <w:rsid w:val="00C63BC5"/>
    <w:rsid w:val="00C81014"/>
    <w:rsid w:val="00C91E4C"/>
    <w:rsid w:val="00CA704D"/>
    <w:rsid w:val="00CA7206"/>
    <w:rsid w:val="00CC6FFC"/>
    <w:rsid w:val="00CD5CF0"/>
    <w:rsid w:val="00CE4E4A"/>
    <w:rsid w:val="00CF7940"/>
    <w:rsid w:val="00D0507D"/>
    <w:rsid w:val="00D075B3"/>
    <w:rsid w:val="00D25609"/>
    <w:rsid w:val="00D34594"/>
    <w:rsid w:val="00D51A17"/>
    <w:rsid w:val="00D63E94"/>
    <w:rsid w:val="00D876A3"/>
    <w:rsid w:val="00DA26BC"/>
    <w:rsid w:val="00DB5D88"/>
    <w:rsid w:val="00DC540F"/>
    <w:rsid w:val="00DE63CA"/>
    <w:rsid w:val="00DF24F6"/>
    <w:rsid w:val="00DF658A"/>
    <w:rsid w:val="00E05B09"/>
    <w:rsid w:val="00E0604C"/>
    <w:rsid w:val="00E11345"/>
    <w:rsid w:val="00E21B1C"/>
    <w:rsid w:val="00E51140"/>
    <w:rsid w:val="00E51B6E"/>
    <w:rsid w:val="00E77845"/>
    <w:rsid w:val="00E87ED4"/>
    <w:rsid w:val="00E956BF"/>
    <w:rsid w:val="00EA0ABC"/>
    <w:rsid w:val="00EB5E6F"/>
    <w:rsid w:val="00EC716A"/>
    <w:rsid w:val="00ED0D02"/>
    <w:rsid w:val="00F07ACA"/>
    <w:rsid w:val="00F201A6"/>
    <w:rsid w:val="00F329AF"/>
    <w:rsid w:val="00F37F13"/>
    <w:rsid w:val="00F40BC8"/>
    <w:rsid w:val="00F55D1A"/>
    <w:rsid w:val="00F56839"/>
    <w:rsid w:val="00F63F1D"/>
    <w:rsid w:val="00F6429F"/>
    <w:rsid w:val="00F66EA1"/>
    <w:rsid w:val="00FA06B5"/>
    <w:rsid w:val="00FB3094"/>
    <w:rsid w:val="00FD5C53"/>
    <w:rsid w:val="00FE4033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8754"/>
  <w15:docId w15:val="{0CE6AA7C-10B3-4833-8AC2-A271B70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8D"/>
    <w:pPr>
      <w:spacing w:after="100" w:afterAutospacing="1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78D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D23"/>
  </w:style>
  <w:style w:type="paragraph" w:styleId="a8">
    <w:name w:val="footer"/>
    <w:basedOn w:val="a"/>
    <w:link w:val="a9"/>
    <w:uiPriority w:val="99"/>
    <w:unhideWhenUsed/>
    <w:rsid w:val="0087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D23"/>
  </w:style>
  <w:style w:type="paragraph" w:styleId="aa">
    <w:name w:val="List Paragraph"/>
    <w:basedOn w:val="a"/>
    <w:uiPriority w:val="34"/>
    <w:qFormat/>
    <w:rsid w:val="00731A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6BBA"/>
    <w:pPr>
      <w:widowControl w:val="0"/>
      <w:autoSpaceDE w:val="0"/>
      <w:autoSpaceDN w:val="0"/>
      <w:spacing w:after="0" w:afterAutospacing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1C03-D5FD-45AD-86B6-25663172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132</cp:revision>
  <cp:lastPrinted>2020-02-23T13:22:00Z</cp:lastPrinted>
  <dcterms:created xsi:type="dcterms:W3CDTF">2018-08-26T16:19:00Z</dcterms:created>
  <dcterms:modified xsi:type="dcterms:W3CDTF">2022-10-08T08:18:00Z</dcterms:modified>
</cp:coreProperties>
</file>